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A2AC" w14:textId="77777777" w:rsidR="00A2271D" w:rsidRDefault="62634970" w:rsidP="58FFF2BB">
      <w:pPr>
        <w:jc w:val="center"/>
        <w:rPr>
          <w:rFonts w:ascii="Trebuchet MS" w:hAnsi="Trebuchet MS" w:cs="Arial"/>
          <w:b/>
          <w:bCs/>
          <w:sz w:val="36"/>
          <w:szCs w:val="36"/>
        </w:rPr>
      </w:pPr>
      <w:r w:rsidRPr="58FFF2BB">
        <w:rPr>
          <w:rFonts w:ascii="Trebuchet MS" w:hAnsi="Trebuchet MS" w:cs="Arial"/>
          <w:b/>
          <w:bCs/>
          <w:sz w:val="36"/>
          <w:szCs w:val="36"/>
        </w:rPr>
        <w:t xml:space="preserve">   </w:t>
      </w:r>
      <w:r w:rsidR="5E481FFA" w:rsidRPr="58FFF2BB">
        <w:rPr>
          <w:rFonts w:ascii="Trebuchet MS" w:hAnsi="Trebuchet MS" w:cs="Arial"/>
          <w:b/>
          <w:bCs/>
          <w:sz w:val="36"/>
          <w:szCs w:val="36"/>
        </w:rPr>
        <w:t xml:space="preserve">LA VILLE DE JARGEAU RECRUTE : </w:t>
      </w:r>
    </w:p>
    <w:p w14:paraId="62F4DACF" w14:textId="6E149401" w:rsidR="000324B6" w:rsidRPr="007E6563" w:rsidRDefault="5E481FFA" w:rsidP="007E6563">
      <w:pPr>
        <w:jc w:val="center"/>
        <w:rPr>
          <w:rFonts w:ascii="Trebuchet MS" w:hAnsi="Trebuchet MS" w:cs="Arial"/>
          <w:b/>
          <w:bCs/>
          <w:sz w:val="36"/>
          <w:szCs w:val="36"/>
        </w:rPr>
      </w:pPr>
      <w:r w:rsidRPr="58FFF2BB">
        <w:rPr>
          <w:rFonts w:ascii="Trebuchet MS" w:hAnsi="Trebuchet MS" w:cs="Arial"/>
          <w:b/>
          <w:bCs/>
          <w:sz w:val="36"/>
          <w:szCs w:val="36"/>
        </w:rPr>
        <w:t>A</w:t>
      </w:r>
      <w:r w:rsidR="00990344">
        <w:rPr>
          <w:rFonts w:ascii="Trebuchet MS" w:hAnsi="Trebuchet MS" w:cs="Arial"/>
          <w:b/>
          <w:bCs/>
          <w:sz w:val="36"/>
          <w:szCs w:val="36"/>
        </w:rPr>
        <w:t>nimateur/</w:t>
      </w:r>
      <w:proofErr w:type="spellStart"/>
      <w:r w:rsidR="00990344">
        <w:rPr>
          <w:rFonts w:ascii="Trebuchet MS" w:hAnsi="Trebuchet MS" w:cs="Arial"/>
          <w:b/>
          <w:bCs/>
          <w:sz w:val="36"/>
          <w:szCs w:val="36"/>
        </w:rPr>
        <w:t>trice</w:t>
      </w:r>
      <w:proofErr w:type="spellEnd"/>
      <w:r w:rsidR="004C011C">
        <w:rPr>
          <w:rFonts w:ascii="Trebuchet MS" w:hAnsi="Trebuchet MS" w:cs="Arial"/>
          <w:b/>
          <w:bCs/>
          <w:sz w:val="36"/>
          <w:szCs w:val="36"/>
        </w:rPr>
        <w:t xml:space="preserve"> pour les vacances</w:t>
      </w:r>
    </w:p>
    <w:p w14:paraId="613D4015" w14:textId="3AEE4C60" w:rsidR="00C3591C" w:rsidRDefault="00C3591C" w:rsidP="009905BC">
      <w:pPr>
        <w:tabs>
          <w:tab w:val="left" w:pos="3735"/>
        </w:tabs>
        <w:jc w:val="center"/>
        <w:rPr>
          <w:rFonts w:ascii="Trebuchet MS" w:hAnsi="Trebuchet MS" w:cs="Arial"/>
          <w:i/>
          <w:sz w:val="32"/>
          <w:szCs w:val="32"/>
        </w:rPr>
      </w:pPr>
      <w:r>
        <w:rPr>
          <w:rFonts w:ascii="Arial" w:hAnsi="Arial" w:cs="Arial"/>
          <w:i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472CE" wp14:editId="00551A5D">
                <wp:simplePos x="0" y="0"/>
                <wp:positionH relativeFrom="column">
                  <wp:posOffset>-356870</wp:posOffset>
                </wp:positionH>
                <wp:positionV relativeFrom="paragraph">
                  <wp:posOffset>40005</wp:posOffset>
                </wp:positionV>
                <wp:extent cx="632460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necteur droit 3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-28.1pt,3.15pt" to="469.9pt,3.9pt" w14:anchorId="50C99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">
                <v:stroke joinstyle="miter"/>
              </v:line>
            </w:pict>
          </mc:Fallback>
        </mc:AlternateContent>
      </w:r>
    </w:p>
    <w:p w14:paraId="05D051D4" w14:textId="77777777" w:rsidR="00956403" w:rsidRDefault="008807EF" w:rsidP="58FFF2BB">
      <w:pPr>
        <w:tabs>
          <w:tab w:val="left" w:pos="3735"/>
        </w:tabs>
        <w:jc w:val="center"/>
        <w:rPr>
          <w:rFonts w:ascii="Trebuchet MS" w:hAnsi="Trebuchet MS" w:cs="Arial"/>
          <w:i/>
          <w:iCs/>
          <w:sz w:val="4"/>
          <w:szCs w:val="4"/>
        </w:rPr>
      </w:pPr>
      <w:r>
        <w:rPr>
          <w:rFonts w:ascii="Trebuchet MS" w:hAnsi="Trebuchet MS" w:cs="Arial"/>
          <w:i/>
          <w:noProof/>
          <w:sz w:val="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106E0" wp14:editId="62D195D8">
                <wp:simplePos x="0" y="0"/>
                <wp:positionH relativeFrom="column">
                  <wp:posOffset>-244475</wp:posOffset>
                </wp:positionH>
                <wp:positionV relativeFrom="paragraph">
                  <wp:posOffset>71120</wp:posOffset>
                </wp:positionV>
                <wp:extent cx="6210300" cy="1874520"/>
                <wp:effectExtent l="0" t="0" r="19050" b="11430"/>
                <wp:wrapNone/>
                <wp:docPr id="4207365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874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" style="position:absolute;margin-left:-19.25pt;margin-top:5.6pt;width:489pt;height:14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1D3A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"/>
            </w:pict>
          </mc:Fallback>
        </mc:AlternateContent>
      </w:r>
      <w:r>
        <w:rPr>
          <w:rFonts w:ascii="Trebuchet MS" w:hAnsi="Trebuchet MS" w:cs="Arial"/>
          <w:i/>
          <w:noProof/>
          <w:sz w:val="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E58DC" wp14:editId="2D53BE26">
                <wp:simplePos x="0" y="0"/>
                <wp:positionH relativeFrom="column">
                  <wp:posOffset>-153035</wp:posOffset>
                </wp:positionH>
                <wp:positionV relativeFrom="paragraph">
                  <wp:posOffset>116840</wp:posOffset>
                </wp:positionV>
                <wp:extent cx="6057900" cy="1752600"/>
                <wp:effectExtent l="0" t="0" r="0" b="0"/>
                <wp:wrapNone/>
                <wp:docPr id="65018079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EDB82" w14:textId="59D9E385" w:rsidR="000A1D54" w:rsidRDefault="000324B6" w:rsidP="005F7EF4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Intitule</w:t>
                            </w:r>
                            <w:r w:rsidR="000A1D54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du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poste:</w:t>
                            </w:r>
                            <w:r w:rsidR="000A1D54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0A1D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A</w:t>
                            </w:r>
                            <w:r w:rsidR="0099034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nimateur/trice</w:t>
                            </w:r>
                          </w:p>
                          <w:p w14:paraId="1B57E950" w14:textId="5709977A" w:rsidR="000A1D54" w:rsidRDefault="000324B6" w:rsidP="005F7EF4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Catégorie</w:t>
                            </w:r>
                            <w:proofErr w:type="spellEnd"/>
                            <w:r w:rsidR="000A1D54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hiérarchie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="000A1D54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FC615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C</w:t>
                            </w:r>
                          </w:p>
                          <w:p w14:paraId="169E68CC" w14:textId="334CCDB9" w:rsidR="000A1D54" w:rsidRDefault="000324B6" w:rsidP="005F7EF4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Grade:</w:t>
                            </w:r>
                            <w:r w:rsidR="000A1D54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0A1D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A</w:t>
                            </w:r>
                            <w:r w:rsidR="0099034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djoint territorial animateur</w:t>
                            </w:r>
                          </w:p>
                          <w:p w14:paraId="56271F91" w14:textId="0015666A" w:rsidR="000A1D54" w:rsidRDefault="000A1D54" w:rsidP="005F7EF4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Localisation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du </w:t>
                            </w:r>
                            <w:r w:rsidR="000324B6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poste: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90344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Different sites sur JARGEAU</w:t>
                            </w:r>
                          </w:p>
                          <w:p w14:paraId="35F2E620" w14:textId="0561F4C4" w:rsidR="000A1D54" w:rsidRDefault="000A1D54" w:rsidP="005F7EF4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Type de </w:t>
                            </w:r>
                            <w:proofErr w:type="spellStart"/>
                            <w:r w:rsidR="000324B6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contrat</w:t>
                            </w:r>
                            <w:proofErr w:type="spellEnd"/>
                            <w:r w:rsidR="000324B6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9034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cdd</w:t>
                            </w:r>
                            <w:proofErr w:type="spellEnd"/>
                            <w:r w:rsidR="0099034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012D7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de 4 </w:t>
                            </w:r>
                            <w:proofErr w:type="spellStart"/>
                            <w:r w:rsidR="00012D7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semaines</w:t>
                            </w:r>
                            <w:proofErr w:type="spellEnd"/>
                            <w:r w:rsidR="00012D7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(26h de </w:t>
                            </w:r>
                            <w:r w:rsidR="009B736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reunion </w:t>
                            </w:r>
                            <w:proofErr w:type="spellStart"/>
                            <w:r w:rsidR="009B736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en</w:t>
                            </w:r>
                            <w:proofErr w:type="spellEnd"/>
                            <w:r w:rsidR="009B736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B736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amont</w:t>
                            </w:r>
                            <w:proofErr w:type="spellEnd"/>
                            <w:r w:rsidR="009B736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du séjour sur Mai-Juin</w:t>
                            </w:r>
                            <w:r w:rsidR="00012D7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14:paraId="42733B68" w14:textId="6EE161AE" w:rsidR="000A1D54" w:rsidRDefault="000324B6" w:rsidP="005F7EF4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Durée:</w:t>
                            </w:r>
                            <w:r w:rsidR="000A1D54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865B7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Du </w:t>
                            </w:r>
                            <w:r w:rsidR="009B7366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05/07/2025</w:t>
                            </w:r>
                            <w:r w:rsidR="009865B7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au </w:t>
                            </w:r>
                            <w:r w:rsidR="009B7366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27/08</w:t>
                            </w:r>
                            <w:r w:rsidR="009865B7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/2025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E58DC" id="Zone de texte 2" o:spid="_x0000_s1026" style="position:absolute;left:0;text-align:left;margin-left:-12.05pt;margin-top:9.2pt;width:477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" fillcolor="white [3201]" stroked="f" strokeweight=".5pt">
                <v:textbox>
                  <w:txbxContent>
                    <w:p w14:paraId="5A9EDB82" w14:textId="59D9E385" w:rsidR="000A1D54" w:rsidRDefault="000324B6" w:rsidP="005F7EF4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Intitule</w:t>
                      </w:r>
                      <w:r w:rsidR="000A1D54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du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poste:</w:t>
                      </w:r>
                      <w:r w:rsidR="000A1D54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0A1D54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A</w:t>
                      </w:r>
                      <w:r w:rsidR="00990344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nimateur/trice</w:t>
                      </w:r>
                    </w:p>
                    <w:p w14:paraId="1B57E950" w14:textId="5709977A" w:rsidR="000A1D54" w:rsidRDefault="000324B6" w:rsidP="005F7EF4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Catégorie</w:t>
                      </w:r>
                      <w:proofErr w:type="spellEnd"/>
                      <w:r w:rsidR="000A1D54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hiérarchie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:</w:t>
                      </w:r>
                      <w:r w:rsidR="000A1D54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FC6155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C</w:t>
                      </w:r>
                    </w:p>
                    <w:p w14:paraId="169E68CC" w14:textId="334CCDB9" w:rsidR="000A1D54" w:rsidRDefault="000324B6" w:rsidP="005F7EF4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Grade:</w:t>
                      </w:r>
                      <w:r w:rsidR="000A1D54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0A1D54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A</w:t>
                      </w:r>
                      <w:r w:rsidR="00990344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djoint territorial animateur</w:t>
                      </w:r>
                    </w:p>
                    <w:p w14:paraId="56271F91" w14:textId="0015666A" w:rsidR="000A1D54" w:rsidRDefault="000A1D54" w:rsidP="005F7EF4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Localisation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du </w:t>
                      </w:r>
                      <w:r w:rsidR="000324B6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poste: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90344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Different sites sur JARGEAU</w:t>
                      </w:r>
                    </w:p>
                    <w:p w14:paraId="35F2E620" w14:textId="0561F4C4" w:rsidR="000A1D54" w:rsidRDefault="000A1D54" w:rsidP="005F7EF4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Type de </w:t>
                      </w:r>
                      <w:proofErr w:type="spellStart"/>
                      <w:r w:rsidR="000324B6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contrat</w:t>
                      </w:r>
                      <w:proofErr w:type="spellEnd"/>
                      <w:r w:rsidR="000324B6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990344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cdd</w:t>
                      </w:r>
                      <w:proofErr w:type="spellEnd"/>
                      <w:r w:rsidR="00990344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r w:rsidR="00012D77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 xml:space="preserve">de 4 </w:t>
                      </w:r>
                      <w:proofErr w:type="spellStart"/>
                      <w:r w:rsidR="00012D77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semaines</w:t>
                      </w:r>
                      <w:proofErr w:type="spellEnd"/>
                      <w:r w:rsidR="00012D77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 xml:space="preserve"> (26h de </w:t>
                      </w:r>
                      <w:r w:rsidR="009B7366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 xml:space="preserve">reunion </w:t>
                      </w:r>
                      <w:proofErr w:type="spellStart"/>
                      <w:r w:rsidR="009B7366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en</w:t>
                      </w:r>
                      <w:proofErr w:type="spellEnd"/>
                      <w:r w:rsidR="009B7366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="009B7366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amont</w:t>
                      </w:r>
                      <w:proofErr w:type="spellEnd"/>
                      <w:r w:rsidR="009B7366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 xml:space="preserve"> du séjour sur Mai-Juin</w:t>
                      </w:r>
                      <w:r w:rsidR="00012D77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)</w:t>
                      </w:r>
                    </w:p>
                    <w:p w14:paraId="42733B68" w14:textId="6EE161AE" w:rsidR="000A1D54" w:rsidRDefault="000324B6" w:rsidP="005F7EF4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Durée:</w:t>
                      </w:r>
                      <w:r w:rsidR="000A1D54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865B7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Du </w:t>
                      </w:r>
                      <w:r w:rsidR="009B7366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05/07/2025</w:t>
                      </w:r>
                      <w:r w:rsidR="009865B7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au </w:t>
                      </w:r>
                      <w:r w:rsidR="009B7366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27/08</w:t>
                      </w:r>
                      <w:r w:rsidR="009865B7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23DFF095" w14:textId="77777777" w:rsidR="00776DB3" w:rsidRDefault="00776DB3" w:rsidP="00956403">
      <w:pPr>
        <w:tabs>
          <w:tab w:val="left" w:pos="3735"/>
        </w:tabs>
        <w:jc w:val="center"/>
        <w:rPr>
          <w:rFonts w:ascii="Trebuchet MS" w:hAnsi="Trebuchet MS" w:cs="Arial"/>
          <w:i/>
          <w:sz w:val="4"/>
          <w:szCs w:val="32"/>
        </w:rPr>
      </w:pPr>
    </w:p>
    <w:p w14:paraId="611D514E" w14:textId="77777777" w:rsidR="00776DB3" w:rsidRPr="008807EF" w:rsidRDefault="00776DB3" w:rsidP="00956403">
      <w:pPr>
        <w:tabs>
          <w:tab w:val="left" w:pos="3735"/>
        </w:tabs>
        <w:jc w:val="center"/>
        <w:rPr>
          <w:rFonts w:ascii="Trebuchet MS" w:hAnsi="Trebuchet MS" w:cs="Arial"/>
          <w:iCs/>
          <w:sz w:val="4"/>
          <w:szCs w:val="32"/>
        </w:rPr>
      </w:pPr>
    </w:p>
    <w:p w14:paraId="3CC4FA9F" w14:textId="77777777" w:rsidR="00776DB3" w:rsidRDefault="008807EF" w:rsidP="008807EF">
      <w:pPr>
        <w:tabs>
          <w:tab w:val="left" w:pos="192"/>
          <w:tab w:val="left" w:pos="3735"/>
        </w:tabs>
        <w:rPr>
          <w:rFonts w:ascii="Trebuchet MS" w:hAnsi="Trebuchet MS" w:cs="Arial"/>
          <w:i/>
          <w:sz w:val="4"/>
          <w:szCs w:val="32"/>
        </w:rPr>
      </w:pPr>
      <w:r>
        <w:rPr>
          <w:rFonts w:ascii="Trebuchet MS" w:hAnsi="Trebuchet MS" w:cs="Arial"/>
          <w:i/>
          <w:sz w:val="4"/>
          <w:szCs w:val="32"/>
        </w:rPr>
        <w:tab/>
      </w:r>
      <w:r>
        <w:rPr>
          <w:rFonts w:ascii="Trebuchet MS" w:hAnsi="Trebuchet MS" w:cs="Arial"/>
          <w:i/>
          <w:sz w:val="4"/>
          <w:szCs w:val="32"/>
        </w:rPr>
        <w:tab/>
      </w:r>
    </w:p>
    <w:p w14:paraId="6BCF8511" w14:textId="77777777" w:rsidR="00776DB3" w:rsidRDefault="00776DB3" w:rsidP="00956403">
      <w:pPr>
        <w:tabs>
          <w:tab w:val="left" w:pos="3735"/>
        </w:tabs>
        <w:jc w:val="center"/>
        <w:rPr>
          <w:rFonts w:ascii="Trebuchet MS" w:hAnsi="Trebuchet MS" w:cs="Arial"/>
          <w:i/>
          <w:sz w:val="4"/>
          <w:szCs w:val="32"/>
        </w:rPr>
      </w:pPr>
    </w:p>
    <w:p w14:paraId="1330DF2E" w14:textId="77777777" w:rsidR="00776DB3" w:rsidRDefault="00776DB3" w:rsidP="00956403">
      <w:pPr>
        <w:tabs>
          <w:tab w:val="left" w:pos="3735"/>
        </w:tabs>
        <w:jc w:val="center"/>
        <w:rPr>
          <w:rFonts w:ascii="Trebuchet MS" w:hAnsi="Trebuchet MS" w:cs="Arial"/>
          <w:i/>
          <w:sz w:val="4"/>
          <w:szCs w:val="32"/>
        </w:rPr>
      </w:pPr>
    </w:p>
    <w:p w14:paraId="54EEA0E1" w14:textId="77777777" w:rsidR="00776DB3" w:rsidRDefault="00776DB3" w:rsidP="00956403">
      <w:pPr>
        <w:tabs>
          <w:tab w:val="left" w:pos="3735"/>
        </w:tabs>
        <w:jc w:val="center"/>
        <w:rPr>
          <w:rFonts w:ascii="Trebuchet MS" w:hAnsi="Trebuchet MS" w:cs="Arial"/>
          <w:i/>
          <w:sz w:val="4"/>
          <w:szCs w:val="32"/>
        </w:rPr>
      </w:pPr>
    </w:p>
    <w:p w14:paraId="619EC847" w14:textId="77777777" w:rsidR="00776DB3" w:rsidRDefault="00776DB3" w:rsidP="00956403">
      <w:pPr>
        <w:tabs>
          <w:tab w:val="left" w:pos="3735"/>
        </w:tabs>
        <w:jc w:val="center"/>
        <w:rPr>
          <w:rFonts w:ascii="Trebuchet MS" w:hAnsi="Trebuchet MS" w:cs="Arial"/>
          <w:i/>
          <w:sz w:val="4"/>
          <w:szCs w:val="32"/>
        </w:rPr>
      </w:pPr>
    </w:p>
    <w:p w14:paraId="23764541" w14:textId="77777777" w:rsidR="00776DB3" w:rsidRDefault="00776DB3" w:rsidP="00956403">
      <w:pPr>
        <w:tabs>
          <w:tab w:val="left" w:pos="3735"/>
        </w:tabs>
        <w:jc w:val="center"/>
        <w:rPr>
          <w:rFonts w:ascii="Trebuchet MS" w:hAnsi="Trebuchet MS" w:cs="Arial"/>
          <w:i/>
          <w:sz w:val="4"/>
          <w:szCs w:val="32"/>
        </w:rPr>
      </w:pPr>
    </w:p>
    <w:p w14:paraId="0B4B92F4" w14:textId="77777777" w:rsidR="00776DB3" w:rsidRDefault="00776DB3" w:rsidP="00956403">
      <w:pPr>
        <w:tabs>
          <w:tab w:val="left" w:pos="3735"/>
        </w:tabs>
        <w:jc w:val="center"/>
        <w:rPr>
          <w:rFonts w:ascii="Trebuchet MS" w:hAnsi="Trebuchet MS" w:cs="Arial"/>
          <w:i/>
          <w:sz w:val="4"/>
          <w:szCs w:val="32"/>
        </w:rPr>
      </w:pPr>
    </w:p>
    <w:p w14:paraId="6D5140ED" w14:textId="77777777" w:rsidR="00776DB3" w:rsidRPr="00956403" w:rsidRDefault="00776DB3" w:rsidP="58FFF2BB">
      <w:pPr>
        <w:tabs>
          <w:tab w:val="left" w:pos="3735"/>
        </w:tabs>
        <w:jc w:val="center"/>
        <w:rPr>
          <w:rFonts w:ascii="Trebuchet MS" w:hAnsi="Trebuchet MS" w:cs="Arial"/>
          <w:i/>
          <w:iCs/>
          <w:sz w:val="4"/>
          <w:szCs w:val="4"/>
        </w:rPr>
      </w:pPr>
    </w:p>
    <w:p w14:paraId="6134BD54" w14:textId="77777777" w:rsidR="58FFF2BB" w:rsidRDefault="58FFF2BB" w:rsidP="58FFF2BB">
      <w:pPr>
        <w:tabs>
          <w:tab w:val="left" w:pos="3735"/>
        </w:tabs>
        <w:jc w:val="center"/>
        <w:rPr>
          <w:rFonts w:ascii="Trebuchet MS" w:hAnsi="Trebuchet MS" w:cs="Arial"/>
          <w:i/>
          <w:iCs/>
          <w:sz w:val="4"/>
          <w:szCs w:val="4"/>
        </w:rPr>
      </w:pPr>
    </w:p>
    <w:p w14:paraId="3F503BD2" w14:textId="77777777" w:rsidR="00ED2C5A" w:rsidRPr="00ED2C5A" w:rsidRDefault="3DD82FE1" w:rsidP="58FFF2BB">
      <w:pPr>
        <w:tabs>
          <w:tab w:val="left" w:pos="3735"/>
        </w:tabs>
        <w:jc w:val="center"/>
        <w:rPr>
          <w:rFonts w:ascii="Trebuchet MS" w:hAnsi="Trebuchet MS" w:cs="Arial"/>
          <w:b/>
          <w:bCs/>
          <w:color w:val="CC0099"/>
        </w:rPr>
      </w:pPr>
      <w:r w:rsidRPr="58FFF2BB">
        <w:rPr>
          <w:rFonts w:ascii="Trebuchet MS" w:hAnsi="Trebuchet MS" w:cs="Arial"/>
          <w:b/>
          <w:bCs/>
          <w:color w:val="CC0099"/>
        </w:rPr>
        <w:t>DESCRIPTION DU POSTE</w:t>
      </w:r>
    </w:p>
    <w:p w14:paraId="7059AA7C" w14:textId="77777777" w:rsidR="000324B6" w:rsidRDefault="000324B6" w:rsidP="004A33F3">
      <w:pPr>
        <w:tabs>
          <w:tab w:val="left" w:pos="3735"/>
        </w:tabs>
        <w:rPr>
          <w:b/>
          <w:bCs/>
          <w:sz w:val="26"/>
          <w:szCs w:val="26"/>
        </w:rPr>
      </w:pPr>
    </w:p>
    <w:p w14:paraId="3DADEFA7" w14:textId="44C7B133" w:rsidR="58FFF2BB" w:rsidRPr="007E6563" w:rsidRDefault="3DD82FE1" w:rsidP="007E6563">
      <w:pPr>
        <w:tabs>
          <w:tab w:val="left" w:pos="3735"/>
        </w:tabs>
        <w:jc w:val="center"/>
        <w:rPr>
          <w:b/>
          <w:bCs/>
          <w:sz w:val="26"/>
          <w:szCs w:val="26"/>
        </w:rPr>
      </w:pPr>
      <w:r w:rsidRPr="58FFF2BB">
        <w:rPr>
          <w:b/>
          <w:bCs/>
          <w:sz w:val="26"/>
          <w:szCs w:val="26"/>
        </w:rPr>
        <w:t xml:space="preserve">Vous êtes </w:t>
      </w:r>
      <w:r w:rsidR="00012D77">
        <w:rPr>
          <w:b/>
          <w:bCs/>
          <w:sz w:val="26"/>
          <w:szCs w:val="26"/>
        </w:rPr>
        <w:t>dynamique</w:t>
      </w:r>
      <w:r w:rsidRPr="58FFF2BB">
        <w:rPr>
          <w:b/>
          <w:bCs/>
          <w:sz w:val="26"/>
          <w:szCs w:val="26"/>
        </w:rPr>
        <w:t xml:space="preserve">, </w:t>
      </w:r>
      <w:r w:rsidR="00012D77">
        <w:rPr>
          <w:b/>
          <w:bCs/>
          <w:sz w:val="26"/>
          <w:szCs w:val="26"/>
        </w:rPr>
        <w:t>créatif, motivé (</w:t>
      </w:r>
      <w:r w:rsidR="009B7366">
        <w:rPr>
          <w:b/>
          <w:bCs/>
          <w:sz w:val="26"/>
          <w:szCs w:val="26"/>
        </w:rPr>
        <w:t>e),</w:t>
      </w:r>
      <w:r w:rsidRPr="58FFF2BB">
        <w:rPr>
          <w:b/>
          <w:bCs/>
          <w:sz w:val="26"/>
          <w:szCs w:val="26"/>
        </w:rPr>
        <w:t xml:space="preserve"> autonome et aimez les défis ? La commune a de beaux projets à venir, rejoignez-nous !</w:t>
      </w:r>
    </w:p>
    <w:p w14:paraId="7DB7E075" w14:textId="77777777" w:rsidR="00012D77" w:rsidRDefault="00012D77" w:rsidP="00990344">
      <w:pPr>
        <w:tabs>
          <w:tab w:val="left" w:pos="3735"/>
        </w:tabs>
        <w:jc w:val="both"/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p w14:paraId="7350A2D6" w14:textId="53ABB7D2" w:rsidR="00990344" w:rsidRPr="00990344" w:rsidRDefault="00990344" w:rsidP="00990344">
      <w:pPr>
        <w:tabs>
          <w:tab w:val="left" w:pos="3735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90344">
        <w:rPr>
          <w:rFonts w:ascii="Arial" w:hAnsi="Arial" w:cs="Arial"/>
          <w:b/>
          <w:color w:val="A8D08D" w:themeColor="accent6" w:themeTint="99"/>
          <w:sz w:val="24"/>
          <w:szCs w:val="24"/>
        </w:rPr>
        <w:t>MISSIONS PRINCIPALES</w:t>
      </w:r>
    </w:p>
    <w:p w14:paraId="2D92FFD4" w14:textId="4B5FC823" w:rsidR="00990344" w:rsidRDefault="00990344" w:rsidP="00990344">
      <w:pPr>
        <w:pStyle w:val="Paragraphedeliste"/>
        <w:tabs>
          <w:tab w:val="left" w:pos="3735"/>
        </w:tabs>
        <w:ind w:left="3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E1089">
        <w:rPr>
          <w:rFonts w:ascii="Arial" w:hAnsi="Arial" w:cs="Arial"/>
          <w:b/>
          <w:color w:val="000000" w:themeColor="text1"/>
          <w:sz w:val="20"/>
          <w:szCs w:val="20"/>
        </w:rPr>
        <w:t>ANIMATION :</w:t>
      </w:r>
    </w:p>
    <w:p w14:paraId="7B6D2AC6" w14:textId="21DDFFC9" w:rsidR="00990344" w:rsidRPr="0055703A" w:rsidRDefault="0055703A" w:rsidP="0055703A">
      <w:pPr>
        <w:tabs>
          <w:tab w:val="left" w:pos="3735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5703A">
        <w:rPr>
          <w:rFonts w:ascii="Arial" w:hAnsi="Arial" w:cs="Arial"/>
          <w:b/>
          <w:color w:val="000000" w:themeColor="text1"/>
          <w:sz w:val="20"/>
          <w:szCs w:val="20"/>
        </w:rPr>
        <w:t>Dans le cadre de votre mission d’animateur, vous garantissez</w:t>
      </w:r>
      <w:r w:rsidR="00990344" w:rsidRPr="0055703A">
        <w:rPr>
          <w:rFonts w:ascii="Arial" w:hAnsi="Arial" w:cs="Arial"/>
          <w:b/>
          <w:color w:val="000000" w:themeColor="text1"/>
          <w:sz w:val="20"/>
          <w:szCs w:val="20"/>
        </w:rPr>
        <w:t xml:space="preserve"> la sécurité physique, morale et affective des enfants</w:t>
      </w:r>
      <w:r w:rsidR="00697A09">
        <w:rPr>
          <w:rFonts w:ascii="Arial" w:hAnsi="Arial" w:cs="Arial"/>
          <w:b/>
          <w:color w:val="000000" w:themeColor="text1"/>
          <w:sz w:val="20"/>
          <w:szCs w:val="20"/>
        </w:rPr>
        <w:t xml:space="preserve"> toujours dans la bienveillance</w:t>
      </w:r>
    </w:p>
    <w:p w14:paraId="24E98AA7" w14:textId="2C94F171" w:rsidR="00990344" w:rsidRPr="0055703A" w:rsidRDefault="0055703A" w:rsidP="0055703A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Vous savez a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>ppliquer les consignes d’hygiène et de sécurité, les procédures mises en place et la réglementation DDCS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et </w:t>
      </w:r>
      <w:r>
        <w:rPr>
          <w:rFonts w:ascii="Arial" w:hAnsi="Arial" w:cs="Arial"/>
          <w:sz w:val="20"/>
          <w:szCs w:val="20"/>
        </w:rPr>
        <w:t>vous r</w:t>
      </w:r>
      <w:r w:rsidR="00990344" w:rsidRPr="0055703A">
        <w:rPr>
          <w:rFonts w:ascii="Arial" w:hAnsi="Arial" w:cs="Arial"/>
          <w:sz w:val="20"/>
          <w:szCs w:val="20"/>
        </w:rPr>
        <w:t>especte</w:t>
      </w:r>
      <w:r>
        <w:rPr>
          <w:rFonts w:ascii="Arial" w:hAnsi="Arial" w:cs="Arial"/>
          <w:sz w:val="20"/>
          <w:szCs w:val="20"/>
        </w:rPr>
        <w:t>z</w:t>
      </w:r>
      <w:r w:rsidR="00990344" w:rsidRPr="0055703A">
        <w:rPr>
          <w:rFonts w:ascii="Arial" w:hAnsi="Arial" w:cs="Arial"/>
          <w:sz w:val="20"/>
          <w:szCs w:val="20"/>
        </w:rPr>
        <w:t xml:space="preserve"> le projet pédagogique que l'on met en place dès le début de l'année.</w:t>
      </w:r>
    </w:p>
    <w:p w14:paraId="2E78DE2B" w14:textId="77777777" w:rsidR="00990344" w:rsidRPr="000E1089" w:rsidRDefault="00990344" w:rsidP="00990344">
      <w:pPr>
        <w:pStyle w:val="Paragraphedeliste"/>
        <w:tabs>
          <w:tab w:val="left" w:pos="3735"/>
        </w:tabs>
        <w:ind w:left="14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EFE59E" w14:textId="63D09555" w:rsidR="00990344" w:rsidRPr="0055703A" w:rsidRDefault="0055703A" w:rsidP="0055703A">
      <w:pPr>
        <w:tabs>
          <w:tab w:val="left" w:pos="3735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Vous savez e</w:t>
      </w:r>
      <w:r w:rsidR="00990344" w:rsidRPr="0055703A">
        <w:rPr>
          <w:rFonts w:ascii="Arial" w:hAnsi="Arial" w:cs="Arial"/>
          <w:b/>
          <w:color w:val="000000" w:themeColor="text1"/>
          <w:sz w:val="20"/>
          <w:szCs w:val="20"/>
        </w:rPr>
        <w:t>ncadrer et animer un groupe d’enfants</w:t>
      </w:r>
    </w:p>
    <w:p w14:paraId="4DD9FDBB" w14:textId="1F48E3D3" w:rsidR="00990344" w:rsidRPr="0055703A" w:rsidRDefault="0055703A" w:rsidP="0055703A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Vous savez a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>ménager les espaces en fonction des activités proposées et des besoins des enfants, dans le respect des consignes d’hygiène et sécurité</w:t>
      </w:r>
      <w:r>
        <w:rPr>
          <w:rFonts w:ascii="Arial" w:hAnsi="Arial" w:cs="Arial"/>
          <w:color w:val="000000" w:themeColor="text1"/>
          <w:sz w:val="20"/>
          <w:szCs w:val="20"/>
        </w:rPr>
        <w:t>. Vous devrez p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>articiper aux différents temps de vie quotidienne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et ê</w:t>
      </w:r>
      <w:r w:rsidRPr="0055703A">
        <w:rPr>
          <w:rFonts w:ascii="Arial" w:hAnsi="Arial" w:cs="Arial"/>
          <w:color w:val="000000" w:themeColor="text1"/>
          <w:sz w:val="20"/>
          <w:szCs w:val="20"/>
        </w:rPr>
        <w:t>tre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 xml:space="preserve"> médiateur au sein du groupe d’enfants : gérer les conflits, garantir le respect des règles de vie et être à l’écoute des enfants</w:t>
      </w:r>
      <w:r>
        <w:rPr>
          <w:rFonts w:ascii="Arial" w:hAnsi="Arial" w:cs="Arial"/>
          <w:color w:val="000000" w:themeColor="text1"/>
          <w:sz w:val="20"/>
          <w:szCs w:val="20"/>
        </w:rPr>
        <w:t>, f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>aire preuve d’autorité de bienveillance, savoir donner l’exemple</w:t>
      </w:r>
    </w:p>
    <w:p w14:paraId="3EE7DC1B" w14:textId="77777777" w:rsidR="00990344" w:rsidRPr="000E1089" w:rsidRDefault="00990344" w:rsidP="00990344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F3C43C" w14:textId="71A291CB" w:rsidR="00990344" w:rsidRPr="0055703A" w:rsidRDefault="0055703A" w:rsidP="0055703A">
      <w:pPr>
        <w:tabs>
          <w:tab w:val="left" w:pos="3735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Vous devrez p</w:t>
      </w:r>
      <w:r w:rsidR="00990344" w:rsidRPr="0055703A">
        <w:rPr>
          <w:rFonts w:ascii="Arial" w:hAnsi="Arial" w:cs="Arial"/>
          <w:b/>
          <w:color w:val="000000" w:themeColor="text1"/>
          <w:sz w:val="20"/>
          <w:szCs w:val="20"/>
        </w:rPr>
        <w:t xml:space="preserve">articiper à l’éveil des enfants </w:t>
      </w:r>
    </w:p>
    <w:p w14:paraId="0505AA2D" w14:textId="4AC1DCA5" w:rsidR="00990344" w:rsidRDefault="0055703A" w:rsidP="0055703A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En tant qu’animateur, vous </w:t>
      </w:r>
      <w:r w:rsidR="00697A09">
        <w:rPr>
          <w:rFonts w:ascii="Arial" w:hAnsi="Arial" w:cs="Arial"/>
          <w:color w:val="000000" w:themeColor="text1"/>
          <w:sz w:val="20"/>
          <w:szCs w:val="20"/>
        </w:rPr>
        <w:t>collaborez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 xml:space="preserve"> à la conception et à l’élaboration du projet pédagogique</w:t>
      </w:r>
      <w:r>
        <w:rPr>
          <w:rFonts w:ascii="Arial" w:hAnsi="Arial" w:cs="Arial"/>
          <w:color w:val="000000" w:themeColor="text1"/>
          <w:sz w:val="20"/>
          <w:szCs w:val="20"/>
        </w:rPr>
        <w:t>, vous p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>répare</w:t>
      </w: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>, réalise</w:t>
      </w:r>
      <w:r w:rsidR="00697A09">
        <w:rPr>
          <w:rFonts w:ascii="Arial" w:hAnsi="Arial" w:cs="Arial"/>
          <w:color w:val="000000" w:themeColor="text1"/>
          <w:sz w:val="20"/>
          <w:szCs w:val="20"/>
        </w:rPr>
        <w:t>z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 xml:space="preserve"> et participe</w:t>
      </w:r>
      <w:r w:rsidR="00697A09">
        <w:rPr>
          <w:rFonts w:ascii="Arial" w:hAnsi="Arial" w:cs="Arial"/>
          <w:color w:val="000000" w:themeColor="text1"/>
          <w:sz w:val="20"/>
          <w:szCs w:val="20"/>
        </w:rPr>
        <w:t>z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 xml:space="preserve"> aux animations</w:t>
      </w:r>
      <w:r>
        <w:rPr>
          <w:rFonts w:ascii="Arial" w:hAnsi="Arial" w:cs="Arial"/>
          <w:color w:val="000000" w:themeColor="text1"/>
          <w:sz w:val="20"/>
          <w:szCs w:val="20"/>
        </w:rPr>
        <w:t>. Vous r</w:t>
      </w:r>
      <w:r w:rsidRPr="0055703A">
        <w:rPr>
          <w:rFonts w:ascii="Arial" w:hAnsi="Arial" w:cs="Arial"/>
          <w:color w:val="000000" w:themeColor="text1"/>
          <w:sz w:val="20"/>
          <w:szCs w:val="20"/>
        </w:rPr>
        <w:t>echerchez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 xml:space="preserve"> et propose</w:t>
      </w:r>
      <w:r w:rsidR="00697A09">
        <w:rPr>
          <w:rFonts w:ascii="Arial" w:hAnsi="Arial" w:cs="Arial"/>
          <w:color w:val="000000" w:themeColor="text1"/>
          <w:sz w:val="20"/>
          <w:szCs w:val="20"/>
        </w:rPr>
        <w:t>z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 xml:space="preserve"> des sorties</w:t>
      </w:r>
      <w:r>
        <w:rPr>
          <w:rFonts w:ascii="Arial" w:hAnsi="Arial" w:cs="Arial"/>
          <w:color w:val="000000" w:themeColor="text1"/>
          <w:sz w:val="20"/>
          <w:szCs w:val="20"/>
        </w:rPr>
        <w:t>, a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>ccompagne</w:t>
      </w:r>
      <w:r w:rsidR="00697A09">
        <w:rPr>
          <w:rFonts w:ascii="Arial" w:hAnsi="Arial" w:cs="Arial"/>
          <w:color w:val="000000" w:themeColor="text1"/>
          <w:sz w:val="20"/>
          <w:szCs w:val="20"/>
        </w:rPr>
        <w:t>z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 xml:space="preserve"> et évalue</w:t>
      </w:r>
      <w:r w:rsidR="00697A09">
        <w:rPr>
          <w:rFonts w:ascii="Arial" w:hAnsi="Arial" w:cs="Arial"/>
          <w:color w:val="000000" w:themeColor="text1"/>
          <w:sz w:val="20"/>
          <w:szCs w:val="20"/>
        </w:rPr>
        <w:t>z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 xml:space="preserve"> les projets des enfants</w:t>
      </w:r>
      <w:r w:rsidR="00697A09">
        <w:rPr>
          <w:rFonts w:ascii="Arial" w:hAnsi="Arial" w:cs="Arial"/>
          <w:color w:val="000000" w:themeColor="text1"/>
          <w:sz w:val="20"/>
          <w:szCs w:val="20"/>
        </w:rPr>
        <w:t>.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A09">
        <w:rPr>
          <w:rFonts w:ascii="Arial" w:hAnsi="Arial" w:cs="Arial"/>
          <w:color w:val="000000" w:themeColor="text1"/>
          <w:sz w:val="20"/>
          <w:szCs w:val="20"/>
        </w:rPr>
        <w:t xml:space="preserve">Vous 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>crée</w:t>
      </w:r>
      <w:r w:rsidR="00697A09">
        <w:rPr>
          <w:rFonts w:ascii="Arial" w:hAnsi="Arial" w:cs="Arial"/>
          <w:color w:val="000000" w:themeColor="text1"/>
          <w:sz w:val="20"/>
          <w:szCs w:val="20"/>
        </w:rPr>
        <w:t>z</w:t>
      </w:r>
      <w:r w:rsidR="00990344" w:rsidRPr="0055703A">
        <w:rPr>
          <w:rFonts w:ascii="Arial" w:hAnsi="Arial" w:cs="Arial"/>
          <w:color w:val="000000" w:themeColor="text1"/>
          <w:sz w:val="20"/>
          <w:szCs w:val="20"/>
        </w:rPr>
        <w:t xml:space="preserve"> une relation individuelle et collective de qualité</w:t>
      </w:r>
      <w:r w:rsidR="00697A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3F6CE4B" w14:textId="724A3FAF" w:rsidR="00697A09" w:rsidRPr="0055703A" w:rsidRDefault="00697A09" w:rsidP="0055703A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Vous êtes forces de proposition et vous saurez partager vos compétences et vos passions</w:t>
      </w:r>
    </w:p>
    <w:p w14:paraId="455E2B6E" w14:textId="77777777" w:rsidR="00990344" w:rsidRPr="000E1089" w:rsidRDefault="00990344" w:rsidP="00990344">
      <w:pPr>
        <w:pStyle w:val="Paragraphedeliste"/>
        <w:tabs>
          <w:tab w:val="left" w:pos="3735"/>
        </w:tabs>
        <w:ind w:left="45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B505CF" w14:textId="70E082EF" w:rsidR="00990344" w:rsidRPr="0055703A" w:rsidRDefault="0055703A" w:rsidP="0055703A">
      <w:pPr>
        <w:tabs>
          <w:tab w:val="left" w:pos="3735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Vous saurez s</w:t>
      </w:r>
      <w:r w:rsidR="00990344" w:rsidRPr="0055703A">
        <w:rPr>
          <w:rFonts w:ascii="Arial" w:hAnsi="Arial" w:cs="Arial"/>
          <w:b/>
          <w:bCs/>
          <w:color w:val="000000" w:themeColor="text1"/>
          <w:sz w:val="20"/>
          <w:szCs w:val="20"/>
        </w:rPr>
        <w:t>ignaler les problématiques rencontrées auprès de la hiérarchique (rôle d’alerte)</w:t>
      </w:r>
    </w:p>
    <w:p w14:paraId="1D6D604B" w14:textId="357E4EDF" w:rsidR="00697A09" w:rsidRDefault="00697A09" w:rsidP="00697A09">
      <w:pPr>
        <w:tabs>
          <w:tab w:val="left" w:pos="3735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Vous saurez répondre de façon adéquate à chaque conflit ou problématique qui se présentent</w:t>
      </w:r>
    </w:p>
    <w:p w14:paraId="4B0EEC48" w14:textId="77777777" w:rsidR="00697A09" w:rsidRPr="00697A09" w:rsidRDefault="00697A09" w:rsidP="00697A09">
      <w:pPr>
        <w:tabs>
          <w:tab w:val="left" w:pos="3735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3070002" w14:textId="5A7D54C8" w:rsidR="00990344" w:rsidRPr="0055703A" w:rsidRDefault="0055703A" w:rsidP="0055703A">
      <w:pPr>
        <w:tabs>
          <w:tab w:val="left" w:pos="3735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En tant qu’Adjoint territorial, vous p</w:t>
      </w:r>
      <w:r w:rsidR="00990344" w:rsidRPr="0055703A">
        <w:rPr>
          <w:rFonts w:ascii="Arial" w:hAnsi="Arial" w:cs="Arial"/>
          <w:b/>
          <w:color w:val="000000" w:themeColor="text1"/>
          <w:sz w:val="20"/>
          <w:szCs w:val="20"/>
        </w:rPr>
        <w:t>articipe</w:t>
      </w:r>
      <w:r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="00990344" w:rsidRPr="0055703A">
        <w:rPr>
          <w:rFonts w:ascii="Arial" w:hAnsi="Arial" w:cs="Arial"/>
          <w:b/>
          <w:color w:val="000000" w:themeColor="text1"/>
          <w:sz w:val="20"/>
          <w:szCs w:val="20"/>
        </w:rPr>
        <w:t xml:space="preserve"> au fonctionnement et enrichir la vie de l’équipe d’animation</w:t>
      </w:r>
    </w:p>
    <w:p w14:paraId="68962D16" w14:textId="1CF700DE" w:rsidR="00990344" w:rsidRPr="004A33F3" w:rsidRDefault="004A33F3" w:rsidP="004A33F3">
      <w:pPr>
        <w:tabs>
          <w:tab w:val="left" w:pos="1169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Vous p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>articipe</w:t>
      </w: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 xml:space="preserve"> de manière active aux réunions de </w:t>
      </w:r>
      <w:r w:rsidR="00012D77">
        <w:rPr>
          <w:rFonts w:ascii="Arial" w:hAnsi="Arial" w:cs="Arial"/>
          <w:color w:val="000000" w:themeColor="text1"/>
          <w:sz w:val="20"/>
          <w:szCs w:val="20"/>
        </w:rPr>
        <w:t>préparation (mai-juin)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>artager les informations en sa possession auprès de son directeur d’animation puis auprès de ses collègues animateurs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Vous r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>especte</w:t>
      </w: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 xml:space="preserve"> le matériel et les équipements d’accueil, participer aux inventaires et à la gestion des commandes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et </w:t>
      </w:r>
      <w:r>
        <w:rPr>
          <w:rFonts w:ascii="Arial" w:hAnsi="Arial" w:cs="Arial"/>
          <w:color w:val="000000" w:themeColor="text1"/>
          <w:sz w:val="20"/>
          <w:szCs w:val="20"/>
        </w:rPr>
        <w:t>r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>éaliser le rangement et l’entretien des locaux d’animation</w:t>
      </w:r>
    </w:p>
    <w:p w14:paraId="644C94DC" w14:textId="77777777" w:rsidR="00990344" w:rsidRPr="000E1089" w:rsidRDefault="00990344" w:rsidP="00990344">
      <w:pPr>
        <w:tabs>
          <w:tab w:val="left" w:pos="1169"/>
        </w:tabs>
        <w:ind w:left="74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F79D07" w14:textId="77777777" w:rsidR="00990344" w:rsidRPr="000E1089" w:rsidRDefault="00990344" w:rsidP="00990344">
      <w:pPr>
        <w:pStyle w:val="Paragraphedeliste"/>
        <w:tabs>
          <w:tab w:val="left" w:pos="3735"/>
        </w:tabs>
        <w:ind w:left="31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E1089">
        <w:rPr>
          <w:rFonts w:ascii="Arial" w:hAnsi="Arial" w:cs="Arial"/>
          <w:b/>
          <w:color w:val="000000" w:themeColor="text1"/>
          <w:sz w:val="20"/>
          <w:szCs w:val="20"/>
        </w:rPr>
        <w:t>ACCUEIL PERISCOLAIRE :</w:t>
      </w:r>
    </w:p>
    <w:p w14:paraId="47BC6EA9" w14:textId="77777777" w:rsidR="00012D77" w:rsidRDefault="004A33F3" w:rsidP="004A33F3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Vous êtes capable de g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>érer l’ouverture et la fermeture du périscolaire</w:t>
      </w:r>
      <w:r>
        <w:rPr>
          <w:rFonts w:ascii="Arial" w:hAnsi="Arial" w:cs="Arial"/>
          <w:color w:val="000000" w:themeColor="text1"/>
          <w:sz w:val="20"/>
          <w:szCs w:val="20"/>
        </w:rPr>
        <w:t>, de v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>eiller à l’extinction des lumières et au rangement des locaux en fin de journée</w:t>
      </w:r>
    </w:p>
    <w:p w14:paraId="14E29173" w14:textId="77777777" w:rsidR="00012D77" w:rsidRDefault="00012D77" w:rsidP="004A33F3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Vous devez</w:t>
      </w:r>
      <w:r w:rsidR="004A33F3">
        <w:rPr>
          <w:rFonts w:ascii="Arial" w:hAnsi="Arial" w:cs="Arial"/>
          <w:color w:val="000000" w:themeColor="text1"/>
          <w:sz w:val="20"/>
          <w:szCs w:val="20"/>
        </w:rPr>
        <w:t xml:space="preserve"> d’a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>ccueillir les enfants et les parents, assurer les pointages des présents</w:t>
      </w:r>
      <w:r w:rsidR="004A33F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219B98B" w14:textId="01EB5D02" w:rsidR="00990344" w:rsidRDefault="004A33F3" w:rsidP="004A33F3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Vous p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>articiper</w:t>
      </w:r>
      <w:r>
        <w:rPr>
          <w:rFonts w:ascii="Arial" w:hAnsi="Arial" w:cs="Arial"/>
          <w:color w:val="000000" w:themeColor="text1"/>
          <w:sz w:val="20"/>
          <w:szCs w:val="20"/>
        </w:rPr>
        <w:t>ez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 xml:space="preserve"> à l’animation </w:t>
      </w:r>
      <w:r w:rsidR="00012D77">
        <w:rPr>
          <w:rFonts w:ascii="Arial" w:hAnsi="Arial" w:cs="Arial"/>
          <w:color w:val="000000" w:themeColor="text1"/>
          <w:sz w:val="20"/>
          <w:szCs w:val="20"/>
        </w:rPr>
        <w:t xml:space="preserve">variée </w:t>
      </w:r>
      <w:r w:rsidR="00012D77" w:rsidRPr="004A33F3">
        <w:rPr>
          <w:rFonts w:ascii="Arial" w:hAnsi="Arial" w:cs="Arial"/>
          <w:color w:val="000000" w:themeColor="text1"/>
          <w:sz w:val="20"/>
          <w:szCs w:val="20"/>
        </w:rPr>
        <w:t>des temps de périscolaire</w:t>
      </w:r>
      <w:r w:rsidR="00012D77">
        <w:rPr>
          <w:rFonts w:ascii="Arial" w:hAnsi="Arial" w:cs="Arial"/>
          <w:color w:val="000000" w:themeColor="text1"/>
          <w:sz w:val="20"/>
          <w:szCs w:val="20"/>
        </w:rPr>
        <w:t xml:space="preserve"> et adaptés aux différentes tranches d’âges tout au long de la journée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 xml:space="preserve"> des enfants</w:t>
      </w:r>
      <w:r w:rsidR="00012D77">
        <w:rPr>
          <w:rFonts w:ascii="Arial" w:hAnsi="Arial" w:cs="Arial"/>
          <w:color w:val="000000" w:themeColor="text1"/>
          <w:sz w:val="20"/>
          <w:szCs w:val="20"/>
        </w:rPr>
        <w:t xml:space="preserve"> de la vie quotidienne, des sorties et des temps forts (veillée, nuitée, mini camp…).</w:t>
      </w:r>
    </w:p>
    <w:p w14:paraId="24474D47" w14:textId="5FDC6004" w:rsidR="00012D77" w:rsidRPr="004A33F3" w:rsidRDefault="00012D77" w:rsidP="00012D77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Vous êtes force de proposition, actif, dynamique, à l’écoute des enfants afin de répondre aux besoins des enfants.</w:t>
      </w:r>
    </w:p>
    <w:p w14:paraId="4C185AA9" w14:textId="4D382F3D" w:rsidR="00990344" w:rsidRPr="000E1089" w:rsidRDefault="00012D77" w:rsidP="00990344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</w:t>
      </w:r>
      <w:r w:rsidR="004A33F3" w:rsidRPr="004A33F3">
        <w:rPr>
          <w:rFonts w:ascii="Arial" w:hAnsi="Arial" w:cs="Arial"/>
          <w:color w:val="000000" w:themeColor="text1"/>
          <w:sz w:val="20"/>
          <w:szCs w:val="20"/>
        </w:rPr>
        <w:t xml:space="preserve">ous </w:t>
      </w:r>
      <w:r w:rsidR="004A33F3">
        <w:rPr>
          <w:rFonts w:ascii="Arial" w:hAnsi="Arial" w:cs="Arial"/>
          <w:color w:val="000000" w:themeColor="text1"/>
          <w:sz w:val="20"/>
          <w:szCs w:val="20"/>
        </w:rPr>
        <w:t>savez e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>ncadrer et surveiller un groupe d’enfants</w:t>
      </w:r>
      <w:r w:rsidR="004A33F3">
        <w:rPr>
          <w:rFonts w:ascii="Arial" w:hAnsi="Arial" w:cs="Arial"/>
          <w:color w:val="000000" w:themeColor="text1"/>
          <w:sz w:val="20"/>
          <w:szCs w:val="20"/>
        </w:rPr>
        <w:t>, p</w:t>
      </w:r>
      <w:r w:rsidR="00990344" w:rsidRPr="004A33F3">
        <w:rPr>
          <w:rFonts w:ascii="Arial" w:hAnsi="Arial" w:cs="Arial"/>
          <w:color w:val="000000" w:themeColor="text1"/>
          <w:sz w:val="20"/>
          <w:szCs w:val="20"/>
        </w:rPr>
        <w:t>articiper à la mise en place des projets d’animation périscolaire en coordination avec le directeur d’animation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en lien avec le thème du séjour et en respect du projet pédagogique (proposition de projets, grands jeux),</w:t>
      </w:r>
    </w:p>
    <w:p w14:paraId="635175E0" w14:textId="77777777" w:rsidR="00012D77" w:rsidRDefault="00012D77" w:rsidP="004A33F3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AAE940" w14:textId="3BE5D482" w:rsidR="007E6563" w:rsidRDefault="007E6563" w:rsidP="004A33F3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Le BAFA-CAP AEPE OU BPJEPS est un plus</w:t>
      </w:r>
      <w:r w:rsidR="009B7366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8D31039" w14:textId="2163DD40" w:rsidR="007E6563" w:rsidRDefault="007E6563" w:rsidP="004A33F3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PCS1 serait apprécié</w:t>
      </w:r>
      <w:r w:rsidR="009B736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3161657" w14:textId="77777777" w:rsidR="009B7366" w:rsidRPr="004A33F3" w:rsidRDefault="009B7366" w:rsidP="004A33F3">
      <w:pPr>
        <w:tabs>
          <w:tab w:val="left" w:pos="373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B869F3" w14:textId="281E71F2" w:rsidR="00041F06" w:rsidRPr="000324B6" w:rsidRDefault="00041F06" w:rsidP="00041F06">
      <w:pPr>
        <w:tabs>
          <w:tab w:val="left" w:pos="3735"/>
        </w:tabs>
        <w:ind w:right="34"/>
        <w:jc w:val="both"/>
        <w:rPr>
          <w:rFonts w:ascii="Trebuchet MS" w:eastAsia="Times New Roman" w:hAnsi="Trebuchet MS" w:cstheme="minorHAnsi"/>
          <w:lang w:eastAsia="fr-FR"/>
        </w:rPr>
      </w:pPr>
      <w:r w:rsidRPr="000324B6">
        <w:rPr>
          <w:rFonts w:ascii="Trebuchet MS" w:eastAsia="Times New Roman" w:hAnsi="Trebuchet MS" w:cstheme="minorHAnsi"/>
          <w:lang w:eastAsia="fr-FR"/>
        </w:rPr>
        <w:t xml:space="preserve">En résumé, vous êtes </w:t>
      </w:r>
      <w:r w:rsidR="000324B6">
        <w:rPr>
          <w:rFonts w:ascii="Trebuchet MS" w:eastAsia="Times New Roman" w:hAnsi="Trebuchet MS" w:cstheme="minorHAnsi"/>
          <w:lang w:eastAsia="fr-FR"/>
        </w:rPr>
        <w:t xml:space="preserve">un appui essentiel pour le service </w:t>
      </w:r>
      <w:r w:rsidR="004A33F3">
        <w:rPr>
          <w:rFonts w:ascii="Trebuchet MS" w:eastAsia="Times New Roman" w:hAnsi="Trebuchet MS" w:cstheme="minorHAnsi"/>
          <w:lang w:eastAsia="fr-FR"/>
        </w:rPr>
        <w:t xml:space="preserve">animation </w:t>
      </w:r>
      <w:r w:rsidR="000324B6">
        <w:rPr>
          <w:rFonts w:ascii="Trebuchet MS" w:eastAsia="Times New Roman" w:hAnsi="Trebuchet MS" w:cstheme="minorHAnsi"/>
          <w:lang w:eastAsia="fr-FR"/>
        </w:rPr>
        <w:t xml:space="preserve">pour veiller </w:t>
      </w:r>
      <w:r w:rsidR="000A1D54">
        <w:rPr>
          <w:rFonts w:ascii="Trebuchet MS" w:eastAsia="Times New Roman" w:hAnsi="Trebuchet MS" w:cstheme="minorHAnsi"/>
          <w:lang w:eastAsia="fr-FR"/>
        </w:rPr>
        <w:t xml:space="preserve">au </w:t>
      </w:r>
      <w:r w:rsidR="004A33F3">
        <w:rPr>
          <w:rFonts w:ascii="Trebuchet MS" w:eastAsia="Times New Roman" w:hAnsi="Trebuchet MS" w:cstheme="minorHAnsi"/>
          <w:lang w:eastAsia="fr-FR"/>
        </w:rPr>
        <w:t>bien-être et au développement des enfants</w:t>
      </w:r>
      <w:r w:rsidRPr="000324B6">
        <w:rPr>
          <w:rFonts w:ascii="Trebuchet MS" w:eastAsia="Times New Roman" w:hAnsi="Trebuchet MS" w:cstheme="minorHAnsi"/>
          <w:lang w:eastAsia="fr-FR"/>
        </w:rPr>
        <w:t xml:space="preserve">. L’agent qui nous rejoindra devra être polyvalent et dynamique. Si votre profil correspond à notre recherche, nous attendons votre candidature à l’adresse suivante : </w:t>
      </w:r>
    </w:p>
    <w:p w14:paraId="06C57F86" w14:textId="77777777" w:rsidR="00041F06" w:rsidRPr="000324B6" w:rsidRDefault="00041F06" w:rsidP="00041F06">
      <w:pPr>
        <w:tabs>
          <w:tab w:val="left" w:pos="3735"/>
        </w:tabs>
        <w:ind w:right="34"/>
        <w:jc w:val="center"/>
        <w:rPr>
          <w:rFonts w:ascii="Trebuchet MS" w:eastAsia="Times New Roman" w:hAnsi="Trebuchet MS" w:cstheme="minorHAnsi"/>
          <w:i/>
          <w:iCs/>
          <w:lang w:eastAsia="fr-FR"/>
        </w:rPr>
      </w:pPr>
      <w:r w:rsidRPr="000324B6">
        <w:rPr>
          <w:rFonts w:ascii="Trebuchet MS" w:eastAsia="Times New Roman" w:hAnsi="Trebuchet MS" w:cstheme="minorHAnsi"/>
          <w:i/>
          <w:iCs/>
          <w:lang w:eastAsia="fr-FR"/>
        </w:rPr>
        <w:t>Service ressources humaines, Mairie de Jargeau, place du grand cloître, 45150</w:t>
      </w:r>
    </w:p>
    <w:p w14:paraId="61B9EEE6" w14:textId="77777777" w:rsidR="00041F06" w:rsidRPr="000324B6" w:rsidRDefault="00041F06" w:rsidP="00041F06">
      <w:pPr>
        <w:tabs>
          <w:tab w:val="left" w:pos="3735"/>
        </w:tabs>
        <w:ind w:right="34"/>
        <w:jc w:val="center"/>
        <w:rPr>
          <w:rFonts w:ascii="Trebuchet MS" w:eastAsia="Times New Roman" w:hAnsi="Trebuchet MS" w:cstheme="minorHAnsi"/>
          <w:i/>
          <w:iCs/>
          <w:lang w:eastAsia="fr-FR"/>
        </w:rPr>
      </w:pPr>
      <w:r w:rsidRPr="000324B6">
        <w:rPr>
          <w:rFonts w:ascii="Trebuchet MS" w:eastAsia="Times New Roman" w:hAnsi="Trebuchet MS" w:cstheme="minorHAnsi"/>
          <w:i/>
          <w:iCs/>
          <w:lang w:eastAsia="fr-FR"/>
        </w:rPr>
        <w:t xml:space="preserve">Ou à </w:t>
      </w:r>
      <w:hyperlink r:id="rId7" w:history="1">
        <w:r w:rsidRPr="000324B6">
          <w:rPr>
            <w:rStyle w:val="Lienhypertexte"/>
            <w:rFonts w:ascii="Trebuchet MS" w:eastAsia="Times New Roman" w:hAnsi="Trebuchet MS" w:cstheme="minorHAnsi"/>
            <w:i/>
            <w:iCs/>
            <w:lang w:eastAsia="fr-FR"/>
          </w:rPr>
          <w:t>rh@jargeau.fr</w:t>
        </w:r>
      </w:hyperlink>
    </w:p>
    <w:p w14:paraId="350EE8BD" w14:textId="2EE414BB" w:rsidR="00041F06" w:rsidRPr="000324B6" w:rsidRDefault="00041F06" w:rsidP="00041F06">
      <w:pPr>
        <w:tabs>
          <w:tab w:val="left" w:pos="3735"/>
        </w:tabs>
        <w:ind w:right="34"/>
        <w:jc w:val="center"/>
        <w:rPr>
          <w:rFonts w:ascii="Trebuchet MS" w:eastAsia="Times New Roman" w:hAnsi="Trebuchet MS" w:cstheme="minorHAnsi"/>
          <w:i/>
          <w:iCs/>
          <w:lang w:eastAsia="fr-FR"/>
        </w:rPr>
      </w:pPr>
      <w:r w:rsidRPr="000324B6">
        <w:rPr>
          <w:rFonts w:ascii="Trebuchet MS" w:eastAsia="Times New Roman" w:hAnsi="Trebuchet MS" w:cstheme="minorHAnsi"/>
          <w:i/>
          <w:iCs/>
          <w:lang w:eastAsia="fr-FR"/>
        </w:rPr>
        <w:t xml:space="preserve">Ou à </w:t>
      </w:r>
      <w:hyperlink r:id="rId8" w:history="1">
        <w:r w:rsidR="00BB62C3" w:rsidRPr="00A47D8A">
          <w:rPr>
            <w:rStyle w:val="Lienhypertexte"/>
            <w:rFonts w:ascii="Trebuchet MS" w:eastAsia="Times New Roman" w:hAnsi="Trebuchet MS" w:cstheme="minorHAnsi"/>
            <w:i/>
            <w:iCs/>
            <w:lang w:eastAsia="fr-FR"/>
          </w:rPr>
          <w:t>scolaire@jargeau.fr</w:t>
        </w:r>
      </w:hyperlink>
    </w:p>
    <w:p w14:paraId="5565BD85" w14:textId="09E29189" w:rsidR="000F10A0" w:rsidRPr="004A33F3" w:rsidRDefault="120CFE5A" w:rsidP="004A33F3">
      <w:pPr>
        <w:tabs>
          <w:tab w:val="left" w:pos="3735"/>
        </w:tabs>
        <w:ind w:right="34"/>
        <w:jc w:val="center"/>
        <w:rPr>
          <w:rFonts w:eastAsia="Times New Roman"/>
          <w:b/>
          <w:bCs/>
          <w:i/>
          <w:iCs/>
          <w:lang w:eastAsia="fr-FR"/>
        </w:rPr>
      </w:pPr>
      <w:r w:rsidRPr="000324B6">
        <w:rPr>
          <w:rFonts w:ascii="Trebuchet MS" w:eastAsia="Times New Roman" w:hAnsi="Trebuchet MS"/>
          <w:i/>
          <w:iCs/>
          <w:lang w:eastAsia="fr-FR"/>
        </w:rPr>
        <w:t xml:space="preserve">Vous pouvez déposer votre candidature </w:t>
      </w:r>
      <w:r w:rsidR="00BB62C3">
        <w:rPr>
          <w:rFonts w:ascii="Trebuchet MS" w:eastAsia="Times New Roman" w:hAnsi="Trebuchet MS"/>
          <w:b/>
          <w:bCs/>
          <w:i/>
          <w:iCs/>
          <w:lang w:eastAsia="fr-FR"/>
        </w:rPr>
        <w:t>jusqu’au 31 mai</w:t>
      </w:r>
      <w:r w:rsidR="6DAA77B4" w:rsidRPr="000324B6">
        <w:rPr>
          <w:rFonts w:ascii="Trebuchet MS" w:eastAsia="Times New Roman" w:hAnsi="Trebuchet MS"/>
          <w:b/>
          <w:bCs/>
          <w:i/>
          <w:iCs/>
          <w:lang w:eastAsia="fr-FR"/>
        </w:rPr>
        <w:t xml:space="preserve"> 202</w:t>
      </w:r>
      <w:r w:rsidR="00BB62C3">
        <w:rPr>
          <w:rFonts w:ascii="Trebuchet MS" w:eastAsia="Times New Roman" w:hAnsi="Trebuchet MS"/>
          <w:b/>
          <w:bCs/>
          <w:i/>
          <w:iCs/>
          <w:lang w:eastAsia="fr-FR"/>
        </w:rPr>
        <w:t>5</w:t>
      </w:r>
      <w:r w:rsidRPr="58FFF2BB">
        <w:rPr>
          <w:rFonts w:eastAsia="Times New Roman"/>
          <w:b/>
          <w:bCs/>
          <w:i/>
          <w:iCs/>
          <w:lang w:eastAsia="fr-FR"/>
        </w:rPr>
        <w:t>.</w:t>
      </w:r>
    </w:p>
    <w:sectPr w:rsidR="000F10A0" w:rsidRPr="004A33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9CB8" w14:textId="77777777" w:rsidR="001862E2" w:rsidRDefault="001862E2" w:rsidP="00A2271D">
      <w:pPr>
        <w:spacing w:after="0" w:line="240" w:lineRule="auto"/>
      </w:pPr>
      <w:r>
        <w:separator/>
      </w:r>
    </w:p>
  </w:endnote>
  <w:endnote w:type="continuationSeparator" w:id="0">
    <w:p w14:paraId="53A9B5BD" w14:textId="77777777" w:rsidR="001862E2" w:rsidRDefault="001862E2" w:rsidP="00A2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6EA0" w14:textId="5E5EF01C" w:rsidR="00A50963" w:rsidRDefault="58FFF2BB">
    <w:pPr>
      <w:pStyle w:val="Pieddepage"/>
    </w:pPr>
    <w:r>
      <w:t xml:space="preserve">Mise à jour le </w:t>
    </w:r>
    <w:r w:rsidR="007E6563">
      <w:t>21</w:t>
    </w:r>
    <w:r>
      <w:t>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EC99E" w14:textId="77777777" w:rsidR="001862E2" w:rsidRDefault="001862E2" w:rsidP="00A2271D">
      <w:pPr>
        <w:spacing w:after="0" w:line="240" w:lineRule="auto"/>
      </w:pPr>
      <w:r>
        <w:separator/>
      </w:r>
    </w:p>
  </w:footnote>
  <w:footnote w:type="continuationSeparator" w:id="0">
    <w:p w14:paraId="5EC93EA2" w14:textId="77777777" w:rsidR="001862E2" w:rsidRDefault="001862E2" w:rsidP="00A2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1880" w14:textId="77777777" w:rsidR="00A2271D" w:rsidRDefault="00A227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E0FD77E" wp14:editId="60CAAEC0">
          <wp:simplePos x="0" y="0"/>
          <wp:positionH relativeFrom="margin">
            <wp:posOffset>-447675</wp:posOffset>
          </wp:positionH>
          <wp:positionV relativeFrom="paragraph">
            <wp:posOffset>-229235</wp:posOffset>
          </wp:positionV>
          <wp:extent cx="903523" cy="640401"/>
          <wp:effectExtent l="0" t="0" r="1905" b="0"/>
          <wp:wrapTight wrapText="right">
            <wp:wrapPolygon edited="0">
              <wp:start x="0" y="0"/>
              <wp:lineTo x="0" y="21130"/>
              <wp:lineTo x="21300" y="21130"/>
              <wp:lineTo x="21300" y="0"/>
              <wp:lineTo x="0" y="0"/>
            </wp:wrapPolygon>
          </wp:wrapTight>
          <wp:docPr id="1" name="Image 1" descr="Têtes en f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0" descr="Têtes en f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523" cy="64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2BB"/>
    <w:multiLevelType w:val="hybridMultilevel"/>
    <w:tmpl w:val="75104BF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6BCAB"/>
    <w:multiLevelType w:val="hybridMultilevel"/>
    <w:tmpl w:val="FEEAE9F8"/>
    <w:lvl w:ilvl="0" w:tplc="78C0DD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E46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EC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A1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AD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05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D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E9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F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97873"/>
    <w:multiLevelType w:val="hybridMultilevel"/>
    <w:tmpl w:val="0756AD6C"/>
    <w:lvl w:ilvl="0" w:tplc="A8BA5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D08D" w:themeColor="accent6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B340E"/>
    <w:multiLevelType w:val="multilevel"/>
    <w:tmpl w:val="872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5643"/>
    <w:multiLevelType w:val="hybridMultilevel"/>
    <w:tmpl w:val="55C286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70A35"/>
    <w:multiLevelType w:val="hybridMultilevel"/>
    <w:tmpl w:val="13C85A4C"/>
    <w:lvl w:ilvl="0" w:tplc="7DC2E7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9E0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A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4F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C9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25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CC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AC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C1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508E9"/>
    <w:multiLevelType w:val="hybridMultilevel"/>
    <w:tmpl w:val="BD52ABE4"/>
    <w:lvl w:ilvl="0" w:tplc="E1AC43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288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A6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4D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2C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2A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68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25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63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D93F4"/>
    <w:multiLevelType w:val="hybridMultilevel"/>
    <w:tmpl w:val="13F28672"/>
    <w:lvl w:ilvl="0" w:tplc="23BE73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FEB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85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04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63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26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8A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63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2A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A0FFC"/>
    <w:multiLevelType w:val="hybridMultilevel"/>
    <w:tmpl w:val="C17C2AB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68BE8"/>
    <w:multiLevelType w:val="hybridMultilevel"/>
    <w:tmpl w:val="1E1EBC94"/>
    <w:lvl w:ilvl="0" w:tplc="EEF26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1A3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EA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0F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8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27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1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0D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C6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2134B"/>
    <w:multiLevelType w:val="hybridMultilevel"/>
    <w:tmpl w:val="8732EC0C"/>
    <w:lvl w:ilvl="0" w:tplc="688E950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52E1"/>
    <w:multiLevelType w:val="hybridMultilevel"/>
    <w:tmpl w:val="9AC88988"/>
    <w:lvl w:ilvl="0" w:tplc="7CF65C7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107E"/>
    <w:multiLevelType w:val="hybridMultilevel"/>
    <w:tmpl w:val="0628A9E0"/>
    <w:lvl w:ilvl="0" w:tplc="A8BA5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04741"/>
    <w:multiLevelType w:val="hybridMultilevel"/>
    <w:tmpl w:val="9A46D586"/>
    <w:lvl w:ilvl="0" w:tplc="469893A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FBD8F"/>
    <w:multiLevelType w:val="hybridMultilevel"/>
    <w:tmpl w:val="B36A7ADC"/>
    <w:lvl w:ilvl="0" w:tplc="E7D8F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445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A6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C3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0C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A6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5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28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F0799"/>
    <w:multiLevelType w:val="hybridMultilevel"/>
    <w:tmpl w:val="6DCCC2A8"/>
    <w:lvl w:ilvl="0" w:tplc="2C0E71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7317F"/>
    <w:multiLevelType w:val="hybridMultilevel"/>
    <w:tmpl w:val="D9D8E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83E93"/>
    <w:multiLevelType w:val="hybridMultilevel"/>
    <w:tmpl w:val="BC34A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D226C"/>
    <w:multiLevelType w:val="multilevel"/>
    <w:tmpl w:val="7F9E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B75C6"/>
    <w:multiLevelType w:val="hybridMultilevel"/>
    <w:tmpl w:val="93CA2702"/>
    <w:lvl w:ilvl="0" w:tplc="0414F3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82A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CF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EC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A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6D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8B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06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C9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E34D9"/>
    <w:multiLevelType w:val="hybridMultilevel"/>
    <w:tmpl w:val="4678D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96A6E"/>
    <w:multiLevelType w:val="hybridMultilevel"/>
    <w:tmpl w:val="A61AD2A2"/>
    <w:lvl w:ilvl="0" w:tplc="F5C8921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84703"/>
    <w:multiLevelType w:val="hybridMultilevel"/>
    <w:tmpl w:val="1A20C6D4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8AEF735"/>
    <w:multiLevelType w:val="hybridMultilevel"/>
    <w:tmpl w:val="92F8B072"/>
    <w:lvl w:ilvl="0" w:tplc="A6FEF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CAB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A7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2C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EC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0D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0C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C6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E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96AC6"/>
    <w:multiLevelType w:val="hybridMultilevel"/>
    <w:tmpl w:val="23B8D5BE"/>
    <w:lvl w:ilvl="0" w:tplc="08BA4A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B288FDB"/>
    <w:multiLevelType w:val="hybridMultilevel"/>
    <w:tmpl w:val="BAB094DC"/>
    <w:lvl w:ilvl="0" w:tplc="2C2027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84F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A3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82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CA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E3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C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0E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2A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85AB1"/>
    <w:multiLevelType w:val="hybridMultilevel"/>
    <w:tmpl w:val="E26CCD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A5F6F"/>
    <w:multiLevelType w:val="hybridMultilevel"/>
    <w:tmpl w:val="CCD20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C492F"/>
    <w:multiLevelType w:val="multilevel"/>
    <w:tmpl w:val="BADA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303DED"/>
    <w:multiLevelType w:val="hybridMultilevel"/>
    <w:tmpl w:val="E9A4FA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C0491"/>
    <w:multiLevelType w:val="hybridMultilevel"/>
    <w:tmpl w:val="4B60EF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D1455"/>
    <w:multiLevelType w:val="hybridMultilevel"/>
    <w:tmpl w:val="00481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42016">
    <w:abstractNumId w:val="14"/>
  </w:num>
  <w:num w:numId="2" w16cid:durableId="1350253850">
    <w:abstractNumId w:val="25"/>
  </w:num>
  <w:num w:numId="3" w16cid:durableId="1873111433">
    <w:abstractNumId w:val="6"/>
  </w:num>
  <w:num w:numId="4" w16cid:durableId="1389844948">
    <w:abstractNumId w:val="7"/>
  </w:num>
  <w:num w:numId="5" w16cid:durableId="72512975">
    <w:abstractNumId w:val="5"/>
  </w:num>
  <w:num w:numId="6" w16cid:durableId="801315218">
    <w:abstractNumId w:val="19"/>
  </w:num>
  <w:num w:numId="7" w16cid:durableId="1751391470">
    <w:abstractNumId w:val="23"/>
  </w:num>
  <w:num w:numId="8" w16cid:durableId="1238709122">
    <w:abstractNumId w:val="9"/>
  </w:num>
  <w:num w:numId="9" w16cid:durableId="731201214">
    <w:abstractNumId w:val="1"/>
  </w:num>
  <w:num w:numId="10" w16cid:durableId="1245189422">
    <w:abstractNumId w:val="18"/>
  </w:num>
  <w:num w:numId="11" w16cid:durableId="1484277536">
    <w:abstractNumId w:val="12"/>
  </w:num>
  <w:num w:numId="12" w16cid:durableId="1332875355">
    <w:abstractNumId w:val="16"/>
  </w:num>
  <w:num w:numId="13" w16cid:durableId="2078162609">
    <w:abstractNumId w:val="17"/>
  </w:num>
  <w:num w:numId="14" w16cid:durableId="254486906">
    <w:abstractNumId w:val="28"/>
  </w:num>
  <w:num w:numId="15" w16cid:durableId="477915351">
    <w:abstractNumId w:val="15"/>
  </w:num>
  <w:num w:numId="16" w16cid:durableId="1608268283">
    <w:abstractNumId w:val="31"/>
  </w:num>
  <w:num w:numId="17" w16cid:durableId="1527867627">
    <w:abstractNumId w:val="0"/>
  </w:num>
  <w:num w:numId="18" w16cid:durableId="384253976">
    <w:abstractNumId w:val="20"/>
  </w:num>
  <w:num w:numId="19" w16cid:durableId="2054424397">
    <w:abstractNumId w:val="26"/>
  </w:num>
  <w:num w:numId="20" w16cid:durableId="279532288">
    <w:abstractNumId w:val="2"/>
  </w:num>
  <w:num w:numId="21" w16cid:durableId="1856068758">
    <w:abstractNumId w:val="21"/>
  </w:num>
  <w:num w:numId="22" w16cid:durableId="698436648">
    <w:abstractNumId w:val="10"/>
  </w:num>
  <w:num w:numId="23" w16cid:durableId="1848708912">
    <w:abstractNumId w:val="13"/>
  </w:num>
  <w:num w:numId="24" w16cid:durableId="57441676">
    <w:abstractNumId w:val="24"/>
  </w:num>
  <w:num w:numId="25" w16cid:durableId="1612973222">
    <w:abstractNumId w:val="3"/>
  </w:num>
  <w:num w:numId="26" w16cid:durableId="1327591507">
    <w:abstractNumId w:val="27"/>
  </w:num>
  <w:num w:numId="27" w16cid:durableId="850221738">
    <w:abstractNumId w:val="11"/>
  </w:num>
  <w:num w:numId="28" w16cid:durableId="1930040280">
    <w:abstractNumId w:val="30"/>
  </w:num>
  <w:num w:numId="29" w16cid:durableId="2129353660">
    <w:abstractNumId w:val="29"/>
  </w:num>
  <w:num w:numId="30" w16cid:durableId="1525482479">
    <w:abstractNumId w:val="4"/>
  </w:num>
  <w:num w:numId="31" w16cid:durableId="2007321425">
    <w:abstractNumId w:val="22"/>
  </w:num>
  <w:num w:numId="32" w16cid:durableId="1349213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1D"/>
    <w:rsid w:val="0000391B"/>
    <w:rsid w:val="000129CE"/>
    <w:rsid w:val="00012D77"/>
    <w:rsid w:val="00027A9A"/>
    <w:rsid w:val="000324B6"/>
    <w:rsid w:val="0004195E"/>
    <w:rsid w:val="00041F06"/>
    <w:rsid w:val="00051258"/>
    <w:rsid w:val="0006041C"/>
    <w:rsid w:val="00071F06"/>
    <w:rsid w:val="00075D3C"/>
    <w:rsid w:val="00093259"/>
    <w:rsid w:val="000A1D54"/>
    <w:rsid w:val="000B6246"/>
    <w:rsid w:val="000E6FCF"/>
    <w:rsid w:val="000F10A0"/>
    <w:rsid w:val="00121764"/>
    <w:rsid w:val="0014004B"/>
    <w:rsid w:val="001862E2"/>
    <w:rsid w:val="001A28B6"/>
    <w:rsid w:val="001A2F66"/>
    <w:rsid w:val="001B7139"/>
    <w:rsid w:val="001C1B76"/>
    <w:rsid w:val="001D0661"/>
    <w:rsid w:val="001F22F5"/>
    <w:rsid w:val="00202CC0"/>
    <w:rsid w:val="0021407C"/>
    <w:rsid w:val="00214887"/>
    <w:rsid w:val="002167B8"/>
    <w:rsid w:val="00251B98"/>
    <w:rsid w:val="00276D55"/>
    <w:rsid w:val="00287B24"/>
    <w:rsid w:val="002912B2"/>
    <w:rsid w:val="00292BDF"/>
    <w:rsid w:val="002B4ED2"/>
    <w:rsid w:val="002C238D"/>
    <w:rsid w:val="002E1055"/>
    <w:rsid w:val="00332FF3"/>
    <w:rsid w:val="00344634"/>
    <w:rsid w:val="00355558"/>
    <w:rsid w:val="004374FB"/>
    <w:rsid w:val="004411E2"/>
    <w:rsid w:val="00474A56"/>
    <w:rsid w:val="004A33F3"/>
    <w:rsid w:val="004A3662"/>
    <w:rsid w:val="004A390C"/>
    <w:rsid w:val="004A7A08"/>
    <w:rsid w:val="004C011C"/>
    <w:rsid w:val="004C37F9"/>
    <w:rsid w:val="00510D88"/>
    <w:rsid w:val="00511EFE"/>
    <w:rsid w:val="00514765"/>
    <w:rsid w:val="005307BE"/>
    <w:rsid w:val="00555F7B"/>
    <w:rsid w:val="0055703A"/>
    <w:rsid w:val="005D43D7"/>
    <w:rsid w:val="005E098B"/>
    <w:rsid w:val="00634F93"/>
    <w:rsid w:val="006404BE"/>
    <w:rsid w:val="0065298E"/>
    <w:rsid w:val="00661679"/>
    <w:rsid w:val="00667F22"/>
    <w:rsid w:val="006862ED"/>
    <w:rsid w:val="00697A09"/>
    <w:rsid w:val="00765902"/>
    <w:rsid w:val="00776DB3"/>
    <w:rsid w:val="0078697E"/>
    <w:rsid w:val="007A1399"/>
    <w:rsid w:val="007D751A"/>
    <w:rsid w:val="007E121F"/>
    <w:rsid w:val="007E6563"/>
    <w:rsid w:val="007F0AA7"/>
    <w:rsid w:val="00840374"/>
    <w:rsid w:val="008554AB"/>
    <w:rsid w:val="0087198C"/>
    <w:rsid w:val="008807EF"/>
    <w:rsid w:val="00897D47"/>
    <w:rsid w:val="008A4D98"/>
    <w:rsid w:val="008A6D06"/>
    <w:rsid w:val="008D297A"/>
    <w:rsid w:val="009126BE"/>
    <w:rsid w:val="00954AA2"/>
    <w:rsid w:val="00954C09"/>
    <w:rsid w:val="00956403"/>
    <w:rsid w:val="00966309"/>
    <w:rsid w:val="009865B7"/>
    <w:rsid w:val="00990344"/>
    <w:rsid w:val="009905BC"/>
    <w:rsid w:val="00996F01"/>
    <w:rsid w:val="009B7366"/>
    <w:rsid w:val="009D4A45"/>
    <w:rsid w:val="009F0C9A"/>
    <w:rsid w:val="009F649E"/>
    <w:rsid w:val="00A2271D"/>
    <w:rsid w:val="00A46E8A"/>
    <w:rsid w:val="00A47EDA"/>
    <w:rsid w:val="00A50963"/>
    <w:rsid w:val="00A65382"/>
    <w:rsid w:val="00A76CE4"/>
    <w:rsid w:val="00AE2B19"/>
    <w:rsid w:val="00AF28DD"/>
    <w:rsid w:val="00AF46DA"/>
    <w:rsid w:val="00B04B8E"/>
    <w:rsid w:val="00B32E58"/>
    <w:rsid w:val="00B67480"/>
    <w:rsid w:val="00B72C94"/>
    <w:rsid w:val="00B7591F"/>
    <w:rsid w:val="00B84B28"/>
    <w:rsid w:val="00B97EC9"/>
    <w:rsid w:val="00BA4682"/>
    <w:rsid w:val="00BB3058"/>
    <w:rsid w:val="00BB62C3"/>
    <w:rsid w:val="00BC1FEB"/>
    <w:rsid w:val="00BF7072"/>
    <w:rsid w:val="00C045FF"/>
    <w:rsid w:val="00C25170"/>
    <w:rsid w:val="00C32935"/>
    <w:rsid w:val="00C32A18"/>
    <w:rsid w:val="00C3591C"/>
    <w:rsid w:val="00C40348"/>
    <w:rsid w:val="00C6260B"/>
    <w:rsid w:val="00C9161B"/>
    <w:rsid w:val="00C92AEC"/>
    <w:rsid w:val="00C95A76"/>
    <w:rsid w:val="00C96794"/>
    <w:rsid w:val="00CA14AA"/>
    <w:rsid w:val="00CC3DDC"/>
    <w:rsid w:val="00CC58DF"/>
    <w:rsid w:val="00CD6661"/>
    <w:rsid w:val="00CE4856"/>
    <w:rsid w:val="00CF2C57"/>
    <w:rsid w:val="00CF4693"/>
    <w:rsid w:val="00D228EA"/>
    <w:rsid w:val="00D335EB"/>
    <w:rsid w:val="00D40952"/>
    <w:rsid w:val="00D572EE"/>
    <w:rsid w:val="00D651A2"/>
    <w:rsid w:val="00D81EAD"/>
    <w:rsid w:val="00D926C4"/>
    <w:rsid w:val="00D95C83"/>
    <w:rsid w:val="00D97172"/>
    <w:rsid w:val="00DB2D88"/>
    <w:rsid w:val="00DE1F98"/>
    <w:rsid w:val="00E25C5A"/>
    <w:rsid w:val="00E676EC"/>
    <w:rsid w:val="00E9098C"/>
    <w:rsid w:val="00EC1770"/>
    <w:rsid w:val="00EC4D3B"/>
    <w:rsid w:val="00EC56D5"/>
    <w:rsid w:val="00ED2132"/>
    <w:rsid w:val="00ED2C5A"/>
    <w:rsid w:val="00EE1161"/>
    <w:rsid w:val="00EF2BCA"/>
    <w:rsid w:val="00EF722F"/>
    <w:rsid w:val="00F05C8E"/>
    <w:rsid w:val="00F06B8D"/>
    <w:rsid w:val="00F40812"/>
    <w:rsid w:val="00F4477D"/>
    <w:rsid w:val="00F62637"/>
    <w:rsid w:val="00F666F3"/>
    <w:rsid w:val="00F757AB"/>
    <w:rsid w:val="00FC6155"/>
    <w:rsid w:val="00FE5703"/>
    <w:rsid w:val="0213A2ED"/>
    <w:rsid w:val="03C79337"/>
    <w:rsid w:val="05384CB6"/>
    <w:rsid w:val="0639FCBC"/>
    <w:rsid w:val="0974647B"/>
    <w:rsid w:val="0B306EEE"/>
    <w:rsid w:val="0C690073"/>
    <w:rsid w:val="0D435E9B"/>
    <w:rsid w:val="0DDD94F1"/>
    <w:rsid w:val="0E04D0D4"/>
    <w:rsid w:val="0EDF2EFC"/>
    <w:rsid w:val="1070A2FC"/>
    <w:rsid w:val="107AFF5D"/>
    <w:rsid w:val="113C7196"/>
    <w:rsid w:val="11970552"/>
    <w:rsid w:val="120CFE5A"/>
    <w:rsid w:val="15322443"/>
    <w:rsid w:val="1AE353DC"/>
    <w:rsid w:val="1C984C9A"/>
    <w:rsid w:val="1DD4911A"/>
    <w:rsid w:val="1E4EF044"/>
    <w:rsid w:val="1FB6C4FF"/>
    <w:rsid w:val="21529560"/>
    <w:rsid w:val="248A3622"/>
    <w:rsid w:val="2E3905EE"/>
    <w:rsid w:val="2EF9B53E"/>
    <w:rsid w:val="329C8154"/>
    <w:rsid w:val="35DFB1AA"/>
    <w:rsid w:val="38BA82CA"/>
    <w:rsid w:val="390BE04F"/>
    <w:rsid w:val="3D8DF3ED"/>
    <w:rsid w:val="3DD82FE1"/>
    <w:rsid w:val="3E59B18C"/>
    <w:rsid w:val="3EE339C8"/>
    <w:rsid w:val="459905D2"/>
    <w:rsid w:val="480B1092"/>
    <w:rsid w:val="4ACF7F49"/>
    <w:rsid w:val="4B457851"/>
    <w:rsid w:val="50DBB879"/>
    <w:rsid w:val="52C43182"/>
    <w:rsid w:val="52F22020"/>
    <w:rsid w:val="58FFF2BB"/>
    <w:rsid w:val="594374AE"/>
    <w:rsid w:val="59D9599D"/>
    <w:rsid w:val="5C1E6B20"/>
    <w:rsid w:val="5E481FFA"/>
    <w:rsid w:val="61661585"/>
    <w:rsid w:val="62634970"/>
    <w:rsid w:val="630D7F23"/>
    <w:rsid w:val="633EAE4F"/>
    <w:rsid w:val="6368473A"/>
    <w:rsid w:val="6504179B"/>
    <w:rsid w:val="6B34BC1F"/>
    <w:rsid w:val="6B8C817C"/>
    <w:rsid w:val="6BF305B8"/>
    <w:rsid w:val="6D0F2980"/>
    <w:rsid w:val="6D391723"/>
    <w:rsid w:val="6DAA77B4"/>
    <w:rsid w:val="6E1E2102"/>
    <w:rsid w:val="6EB2E767"/>
    <w:rsid w:val="704EB7C8"/>
    <w:rsid w:val="715F70F2"/>
    <w:rsid w:val="71E29AA3"/>
    <w:rsid w:val="71EA8829"/>
    <w:rsid w:val="737E6B04"/>
    <w:rsid w:val="73B48AA6"/>
    <w:rsid w:val="7BF57A7F"/>
    <w:rsid w:val="7E06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611D"/>
  <w15:chartTrackingRefBased/>
  <w15:docId w15:val="{F76CC419-A97A-4E82-BDF6-3C2668D7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71D"/>
  </w:style>
  <w:style w:type="paragraph" w:styleId="Pieddepage">
    <w:name w:val="footer"/>
    <w:basedOn w:val="Normal"/>
    <w:link w:val="PieddepageCar"/>
    <w:uiPriority w:val="99"/>
    <w:unhideWhenUsed/>
    <w:rsid w:val="00A2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71D"/>
  </w:style>
  <w:style w:type="table" w:styleId="Grilledutableau">
    <w:name w:val="Table Grid"/>
    <w:basedOn w:val="TableauNormal"/>
    <w:uiPriority w:val="39"/>
    <w:rsid w:val="0095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246"/>
    <w:pPr>
      <w:ind w:left="720"/>
      <w:contextualSpacing/>
    </w:pPr>
  </w:style>
  <w:style w:type="character" w:customStyle="1" w:styleId="e24kjd">
    <w:name w:val="e24kjd"/>
    <w:basedOn w:val="Policepardfaut"/>
    <w:rsid w:val="00DB2D88"/>
  </w:style>
  <w:style w:type="character" w:styleId="lev">
    <w:name w:val="Strong"/>
    <w:basedOn w:val="Policepardfaut"/>
    <w:uiPriority w:val="22"/>
    <w:qFormat/>
    <w:rsid w:val="00332FF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9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6E8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41F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laire@jargeau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@jargeau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Edwige</dc:creator>
  <cp:keywords/>
  <dc:description/>
  <cp:lastModifiedBy>Corentin POIRER</cp:lastModifiedBy>
  <cp:revision>2</cp:revision>
  <cp:lastPrinted>2023-11-15T13:47:00Z</cp:lastPrinted>
  <dcterms:created xsi:type="dcterms:W3CDTF">2025-04-01T08:38:00Z</dcterms:created>
  <dcterms:modified xsi:type="dcterms:W3CDTF">2025-04-01T08:38:00Z</dcterms:modified>
</cp:coreProperties>
</file>